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B708A1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</w:t>
      </w:r>
    </w:p>
    <w:p w:rsidR="00C41FC8" w:rsidRDefault="00C41FC8" w:rsidP="00C41FC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1FC8" w:rsidRDefault="00C41FC8" w:rsidP="00C41FC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C41FC8" w:rsidRDefault="00C41FC8" w:rsidP="00C41FC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C41FC8" w:rsidRDefault="00C41FC8" w:rsidP="00C41FC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C41FC8" w:rsidRDefault="00C41FC8" w:rsidP="00C41FC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41FC8" w:rsidTr="00C41FC8">
        <w:tc>
          <w:tcPr>
            <w:tcW w:w="3190" w:type="dxa"/>
            <w:hideMark/>
          </w:tcPr>
          <w:p w:rsidR="00C41FC8" w:rsidRDefault="00C41FC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C41FC8" w:rsidRDefault="00C41F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C41FC8" w:rsidRDefault="00C41FC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2033B8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Романюк Олені Леонідівні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 Романюк Олени Леонідівни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>Сидоркін</w:t>
      </w:r>
      <w:proofErr w:type="spellEnd"/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А.</w:t>
      </w:r>
      <w:proofErr w:type="spellStart"/>
      <w:r w:rsidR="002033B8">
        <w:rPr>
          <w:rFonts w:ascii="Times New Roman" w:hAnsi="Times New Roman" w:cs="Times New Roman"/>
          <w:color w:val="000000"/>
          <w:sz w:val="28"/>
          <w:szCs w:val="28"/>
          <w:lang w:val="uk-UA"/>
        </w:rPr>
        <w:t>А.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033B8">
        <w:rPr>
          <w:color w:val="000000"/>
          <w:sz w:val="28"/>
          <w:szCs w:val="28"/>
          <w:lang w:val="uk-UA"/>
        </w:rPr>
        <w:t xml:space="preserve"> ділянку загальною площею 0,6728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B708A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</w:t>
      </w:r>
      <w:r w:rsidR="00550D92">
        <w:rPr>
          <w:color w:val="000000"/>
          <w:sz w:val="28"/>
          <w:szCs w:val="28"/>
          <w:lang w:val="uk-UA"/>
        </w:rPr>
        <w:t>0га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>сільської ради</w:t>
      </w:r>
      <w:r w:rsidR="002033B8">
        <w:rPr>
          <w:color w:val="000000"/>
          <w:sz w:val="28"/>
          <w:szCs w:val="28"/>
          <w:lang w:val="uk-UA"/>
        </w:rPr>
        <w:t>, село Ріжок</w:t>
      </w:r>
      <w:r w:rsidR="00F86F72">
        <w:rPr>
          <w:color w:val="000000"/>
          <w:sz w:val="28"/>
          <w:szCs w:val="28"/>
          <w:lang w:val="uk-UA"/>
        </w:rPr>
        <w:t>, ву</w:t>
      </w:r>
      <w:r w:rsidR="002033B8">
        <w:rPr>
          <w:color w:val="000000"/>
          <w:sz w:val="28"/>
          <w:szCs w:val="28"/>
          <w:lang w:val="uk-UA"/>
        </w:rPr>
        <w:t>л. Пирогова, 46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 xml:space="preserve">кого </w:t>
      </w:r>
      <w:r w:rsidR="002033B8">
        <w:rPr>
          <w:color w:val="000000"/>
          <w:sz w:val="28"/>
          <w:szCs w:val="28"/>
          <w:lang w:val="uk-UA"/>
        </w:rPr>
        <w:t>(</w:t>
      </w:r>
      <w:proofErr w:type="spellStart"/>
      <w:r w:rsidR="002033B8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2033B8">
        <w:rPr>
          <w:color w:val="000000"/>
          <w:sz w:val="28"/>
          <w:szCs w:val="28"/>
          <w:lang w:val="uk-UA"/>
        </w:rPr>
        <w:t>) району, Вінницької області;</w:t>
      </w:r>
    </w:p>
    <w:p w:rsidR="002033B8" w:rsidRDefault="002033B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0,4228га для ведення особистого селянського господарства, що знаходиться за адресою: територія Якушинецької сільської ради, село Ріжок, вул. Пирогова, 46,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2033B8">
        <w:rPr>
          <w:color w:val="000000"/>
          <w:sz w:val="28"/>
          <w:szCs w:val="28"/>
          <w:lang w:val="uk-UA"/>
        </w:rPr>
        <w:t xml:space="preserve"> Романюк Олені Леонідівні</w:t>
      </w:r>
      <w:r w:rsidR="001B1E1F">
        <w:rPr>
          <w:color w:val="000000"/>
          <w:sz w:val="28"/>
          <w:szCs w:val="28"/>
          <w:lang w:val="uk-UA"/>
        </w:rPr>
        <w:t xml:space="preserve"> </w:t>
      </w:r>
      <w:r w:rsidR="00A23DB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2033B8">
        <w:rPr>
          <w:color w:val="000000"/>
          <w:sz w:val="28"/>
          <w:szCs w:val="28"/>
          <w:lang w:val="uk-UA"/>
        </w:rPr>
        <w:t>ласності загальною площею 0,6728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2033B8" w:rsidRDefault="002033B8" w:rsidP="002033B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0,2500га для будівництва та обслуговування житлового будинку, господарських будівель і споруд, що знаходиться за адресою: територія Якушинецької сільської ради, село Ріжок, вул. Пирогова, 46,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>) району, Вінницької області,</w:t>
      </w:r>
      <w:r w:rsidRPr="002033B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кадастровий номер 05</w:t>
      </w:r>
      <w:r w:rsidR="0044041C">
        <w:rPr>
          <w:color w:val="000000"/>
          <w:sz w:val="28"/>
          <w:szCs w:val="28"/>
          <w:lang w:val="uk-UA"/>
        </w:rPr>
        <w:t>22485400:04</w:t>
      </w:r>
      <w:r>
        <w:rPr>
          <w:color w:val="000000"/>
          <w:sz w:val="28"/>
          <w:szCs w:val="28"/>
          <w:lang w:val="uk-UA"/>
        </w:rPr>
        <w:t>:0</w:t>
      </w:r>
      <w:r w:rsidR="0044041C">
        <w:rPr>
          <w:color w:val="000000"/>
          <w:sz w:val="28"/>
          <w:szCs w:val="28"/>
          <w:lang w:val="uk-UA"/>
        </w:rPr>
        <w:t>02:0083</w:t>
      </w:r>
      <w:r>
        <w:rPr>
          <w:color w:val="000000"/>
          <w:sz w:val="28"/>
          <w:szCs w:val="28"/>
          <w:lang w:val="uk-UA"/>
        </w:rPr>
        <w:t>;</w:t>
      </w:r>
    </w:p>
    <w:p w:rsidR="00550D92" w:rsidRPr="002033B8" w:rsidRDefault="002033B8" w:rsidP="002033B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0,4228га для ведення особистого селянського господарства, що знаходиться за адресою: територія Якушинецької сільської ради, село Ріжок, вул. Пирогова, 46, Вінницького (</w:t>
      </w:r>
      <w:proofErr w:type="spellStart"/>
      <w:r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) району, Вінницької області, </w:t>
      </w:r>
      <w:r w:rsidR="00550D92" w:rsidRPr="002033B8">
        <w:rPr>
          <w:color w:val="000000"/>
          <w:sz w:val="28"/>
          <w:szCs w:val="28"/>
          <w:lang w:val="uk-UA"/>
        </w:rPr>
        <w:t>кадастро</w:t>
      </w:r>
      <w:r w:rsidR="00BB37B6" w:rsidRPr="002033B8">
        <w:rPr>
          <w:color w:val="000000"/>
          <w:sz w:val="28"/>
          <w:szCs w:val="28"/>
          <w:lang w:val="uk-UA"/>
        </w:rPr>
        <w:t>вий номер 052</w:t>
      </w:r>
      <w:r>
        <w:rPr>
          <w:color w:val="000000"/>
          <w:sz w:val="28"/>
          <w:szCs w:val="28"/>
          <w:lang w:val="uk-UA"/>
        </w:rPr>
        <w:t>2485400:04</w:t>
      </w:r>
      <w:r w:rsidR="00B708A1" w:rsidRPr="002033B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02:0086</w:t>
      </w:r>
      <w:r w:rsidR="004439C4" w:rsidRPr="002033B8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44041C">
        <w:rPr>
          <w:color w:val="000000"/>
          <w:sz w:val="28"/>
          <w:szCs w:val="28"/>
          <w:lang w:val="uk-UA"/>
        </w:rPr>
        <w:t xml:space="preserve">Романюк Олені Леонідівні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B708A1">
        <w:rPr>
          <w:color w:val="000000"/>
          <w:sz w:val="28"/>
          <w:szCs w:val="28"/>
          <w:lang w:val="uk-UA"/>
        </w:rPr>
        <w:t xml:space="preserve"> </w:t>
      </w:r>
      <w:r w:rsidR="0044041C">
        <w:rPr>
          <w:color w:val="000000"/>
          <w:sz w:val="28"/>
          <w:szCs w:val="28"/>
          <w:lang w:val="uk-UA"/>
        </w:rPr>
        <w:t xml:space="preserve">Романюк Олені Леонідівні 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1B1E1F"/>
    <w:rsid w:val="001F6F09"/>
    <w:rsid w:val="002033B8"/>
    <w:rsid w:val="0044041C"/>
    <w:rsid w:val="004439C4"/>
    <w:rsid w:val="00550D92"/>
    <w:rsid w:val="005A020A"/>
    <w:rsid w:val="00634E9C"/>
    <w:rsid w:val="006C0E27"/>
    <w:rsid w:val="006E4AA4"/>
    <w:rsid w:val="007958E2"/>
    <w:rsid w:val="00A23DB6"/>
    <w:rsid w:val="00A870F2"/>
    <w:rsid w:val="00B05D8C"/>
    <w:rsid w:val="00B708A1"/>
    <w:rsid w:val="00BB37B6"/>
    <w:rsid w:val="00BD75F8"/>
    <w:rsid w:val="00C41FC8"/>
    <w:rsid w:val="00CE72C1"/>
    <w:rsid w:val="00D9672B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C41FC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C41FC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5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33</cp:revision>
  <cp:lastPrinted>2021-10-05T13:41:00Z</cp:lastPrinted>
  <dcterms:created xsi:type="dcterms:W3CDTF">2021-07-12T09:12:00Z</dcterms:created>
  <dcterms:modified xsi:type="dcterms:W3CDTF">2021-10-26T06:39:00Z</dcterms:modified>
</cp:coreProperties>
</file>